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915" w:rsidRDefault="00AD7915" w:rsidP="00AD7915">
      <w:pPr>
        <w:rPr>
          <w:lang w:val="es-DO"/>
        </w:rPr>
      </w:pPr>
      <w:r>
        <w:rPr>
          <w:lang w:val="es-DO"/>
        </w:rPr>
        <w:t xml:space="preserve">No existen actos de clasificación de información en octubre 2019. </w:t>
      </w:r>
    </w:p>
    <w:p w:rsidR="00EB3FBA" w:rsidRPr="00AD7915" w:rsidRDefault="00EB3FBA" w:rsidP="00AD7915">
      <w:pPr>
        <w:rPr>
          <w:lang w:val="es-DO"/>
        </w:rPr>
      </w:pPr>
      <w:bookmarkStart w:id="0" w:name="_GoBack"/>
      <w:bookmarkEnd w:id="0"/>
    </w:p>
    <w:sectPr w:rsidR="00EB3FBA" w:rsidRPr="00AD79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15"/>
    <w:rsid w:val="00AD7915"/>
    <w:rsid w:val="00EB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ACD9E"/>
  <w15:chartTrackingRefBased/>
  <w15:docId w15:val="{E2933A55-11E4-4DBB-B46C-4EDE09C00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91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2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1</cp:revision>
  <dcterms:created xsi:type="dcterms:W3CDTF">2019-11-05T18:08:00Z</dcterms:created>
  <dcterms:modified xsi:type="dcterms:W3CDTF">2019-11-05T18:09:00Z</dcterms:modified>
</cp:coreProperties>
</file>